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17" w:rsidRPr="0014377D" w:rsidRDefault="00E46C17" w:rsidP="0014377D"/>
    <w:tbl>
      <w:tblPr>
        <w:tblW w:w="9775" w:type="dxa"/>
        <w:tblLayout w:type="fixed"/>
        <w:tblLook w:val="04A0"/>
      </w:tblPr>
      <w:tblGrid>
        <w:gridCol w:w="2376"/>
        <w:gridCol w:w="2552"/>
        <w:gridCol w:w="2551"/>
        <w:gridCol w:w="2296"/>
      </w:tblGrid>
      <w:tr w:rsidR="00581718" w:rsidRPr="00C563A0" w:rsidTr="00C563A0">
        <w:trPr>
          <w:trHeight w:val="1750"/>
        </w:trPr>
        <w:tc>
          <w:tcPr>
            <w:tcW w:w="2376" w:type="dxa"/>
          </w:tcPr>
          <w:p w:rsidR="00E46C17" w:rsidRPr="00C563A0" w:rsidRDefault="00E46C17" w:rsidP="00C563A0">
            <w:pPr>
              <w:spacing w:after="0" w:line="240" w:lineRule="auto"/>
            </w:pPr>
          </w:p>
          <w:p w:rsidR="00044A0A" w:rsidRPr="00C563A0" w:rsidRDefault="00C805A5" w:rsidP="00C563A0">
            <w:pPr>
              <w:spacing w:after="0" w:line="240" w:lineRule="auto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563A0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D01562">
              <w:rPr>
                <w:rFonts w:ascii="Lucida Sans Unicode" w:hAnsi="Lucida Sans Unicode" w:cs="Lucida Sans Unicode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946150" cy="556895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BA9" w:rsidRPr="00C563A0" w:rsidRDefault="00AE5BA9" w:rsidP="00C563A0">
            <w:pPr>
              <w:spacing w:after="0" w:line="240" w:lineRule="auto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p w:rsidR="00AE5BA9" w:rsidRPr="00C563A0" w:rsidRDefault="00AE5BA9" w:rsidP="00C563A0">
            <w:pPr>
              <w:spacing w:after="0" w:line="240" w:lineRule="auto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p w:rsidR="00E46C17" w:rsidRPr="00C563A0" w:rsidRDefault="00C805A5" w:rsidP="00C563A0">
            <w:pPr>
              <w:spacing w:after="0" w:line="240" w:lineRule="auto"/>
            </w:pPr>
            <w:r w:rsidRPr="00C563A0">
              <w:rPr>
                <w:rFonts w:ascii="Lucida Sans Unicode" w:hAnsi="Lucida Sans Unicode" w:cs="Lucida Sans Unicode"/>
                <w:sz w:val="14"/>
                <w:szCs w:val="14"/>
              </w:rPr>
              <w:t>Unione  Europea</w:t>
            </w:r>
          </w:p>
          <w:p w:rsidR="00E46C17" w:rsidRPr="00C563A0" w:rsidRDefault="00E46C17" w:rsidP="00C563A0">
            <w:pPr>
              <w:spacing w:after="0" w:line="240" w:lineRule="auto"/>
            </w:pPr>
          </w:p>
          <w:p w:rsidR="00E46C17" w:rsidRPr="00C563A0" w:rsidRDefault="00E46C17" w:rsidP="00C563A0">
            <w:pPr>
              <w:spacing w:after="0" w:line="240" w:lineRule="auto"/>
            </w:pPr>
          </w:p>
          <w:p w:rsidR="00E46C17" w:rsidRPr="00C563A0" w:rsidRDefault="00E46C17" w:rsidP="00C563A0">
            <w:pPr>
              <w:spacing w:after="0" w:line="240" w:lineRule="auto"/>
            </w:pPr>
          </w:p>
        </w:tc>
        <w:tc>
          <w:tcPr>
            <w:tcW w:w="2552" w:type="dxa"/>
          </w:tcPr>
          <w:p w:rsidR="00C805A5" w:rsidRPr="00C563A0" w:rsidRDefault="00670A85" w:rsidP="00C563A0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noProof/>
                <w:sz w:val="16"/>
                <w:szCs w:val="16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6.25pt;margin-top:.2pt;width:63pt;height:61.55pt;z-index:251657728;visibility:visible;mso-wrap-edited:f;mso-position-horizontal-relative:text;mso-position-vertical-relative:text" filled="t" fillcolor="black">
                  <v:imagedata r:id="rId7" o:title=""/>
                </v:shape>
                <o:OLEObject Type="Embed" ProgID="Word.Picture.8" ShapeID="_x0000_s1030" DrawAspect="Content" ObjectID="_1556350507" r:id="rId8"/>
              </w:pict>
            </w:r>
          </w:p>
          <w:p w:rsidR="00C805A5" w:rsidRPr="00C563A0" w:rsidRDefault="00C805A5" w:rsidP="00C563A0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805A5" w:rsidRPr="00C563A0" w:rsidRDefault="00C805A5" w:rsidP="00C563A0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805A5" w:rsidRPr="00C563A0" w:rsidRDefault="00C805A5" w:rsidP="00C563A0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044A0A" w:rsidRPr="00C563A0" w:rsidRDefault="00044A0A" w:rsidP="00C563A0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805A5" w:rsidRPr="00C563A0" w:rsidRDefault="00C805A5" w:rsidP="00C563A0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563A0">
              <w:rPr>
                <w:rFonts w:ascii="Lucida Sans Unicode" w:hAnsi="Lucida Sans Unicode" w:cs="Lucida Sans Unicode"/>
                <w:sz w:val="16"/>
                <w:szCs w:val="16"/>
              </w:rPr>
              <w:t>Ministero dell’Istruzione</w:t>
            </w:r>
          </w:p>
          <w:p w:rsidR="00E46C17" w:rsidRPr="00C563A0" w:rsidRDefault="00C805A5" w:rsidP="00C563A0">
            <w:pPr>
              <w:spacing w:after="0" w:line="240" w:lineRule="auto"/>
            </w:pPr>
            <w:r w:rsidRPr="00C563A0">
              <w:rPr>
                <w:rFonts w:ascii="Lucida Sans Unicode" w:hAnsi="Lucida Sans Unicode" w:cs="Lucida Sans Unicode"/>
                <w:sz w:val="16"/>
                <w:szCs w:val="16"/>
              </w:rPr>
              <w:t xml:space="preserve"> dell’Università e della Ricerca</w:t>
            </w:r>
          </w:p>
        </w:tc>
        <w:tc>
          <w:tcPr>
            <w:tcW w:w="2551" w:type="dxa"/>
          </w:tcPr>
          <w:p w:rsidR="00E46C17" w:rsidRPr="00C563A0" w:rsidRDefault="00D01562" w:rsidP="00C563A0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19050" t="0" r="0" b="0"/>
                  <wp:wrapNone/>
                  <wp:docPr id="13" name="Immagine 2" descr="http://www.regione.calabria.it/por/RegioneCalabria1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regione.calabria.it/por/RegioneCalabria1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4130675</wp:posOffset>
                  </wp:positionH>
                  <wp:positionV relativeFrom="paragraph">
                    <wp:posOffset>544830</wp:posOffset>
                  </wp:positionV>
                  <wp:extent cx="914400" cy="914400"/>
                  <wp:effectExtent l="19050" t="0" r="0" b="0"/>
                  <wp:wrapNone/>
                  <wp:docPr id="12" name="Immagine 2" descr="http://www.regione.calabria.it/por/RegioneCalabria1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regione.calabria.it/por/RegioneCalabria1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4130675</wp:posOffset>
                  </wp:positionH>
                  <wp:positionV relativeFrom="paragraph">
                    <wp:posOffset>544830</wp:posOffset>
                  </wp:positionV>
                  <wp:extent cx="914400" cy="914400"/>
                  <wp:effectExtent l="19050" t="0" r="0" b="0"/>
                  <wp:wrapNone/>
                  <wp:docPr id="11" name="Immagine 2" descr="http://www.regione.calabria.it/por/RegioneCalabria1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regione.calabria.it/por/RegioneCalabria1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4130675</wp:posOffset>
                  </wp:positionH>
                  <wp:positionV relativeFrom="paragraph">
                    <wp:posOffset>544830</wp:posOffset>
                  </wp:positionV>
                  <wp:extent cx="914400" cy="914400"/>
                  <wp:effectExtent l="19050" t="0" r="0" b="0"/>
                  <wp:wrapNone/>
                  <wp:docPr id="10" name="Immagine 2" descr="http://www.regione.calabria.it/por/RegioneCalabria1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regione.calabria.it/por/RegioneCalabria1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4130675</wp:posOffset>
                  </wp:positionH>
                  <wp:positionV relativeFrom="paragraph">
                    <wp:posOffset>544830</wp:posOffset>
                  </wp:positionV>
                  <wp:extent cx="914400" cy="914400"/>
                  <wp:effectExtent l="19050" t="0" r="0" b="0"/>
                  <wp:wrapNone/>
                  <wp:docPr id="9" name="Immagine 2" descr="http://www.regione.calabria.it/por/RegioneCalabria1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regione.calabria.it/por/RegioneCalabria1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4130675</wp:posOffset>
                  </wp:positionH>
                  <wp:positionV relativeFrom="paragraph">
                    <wp:posOffset>544830</wp:posOffset>
                  </wp:positionV>
                  <wp:extent cx="914400" cy="914400"/>
                  <wp:effectExtent l="19050" t="0" r="0" b="0"/>
                  <wp:wrapNone/>
                  <wp:docPr id="8" name="Immagine 2" descr="http://www.regione.calabria.it/por/RegioneCalabria1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regione.calabria.it/por/RegioneCalabria1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05A5" w:rsidRPr="00C563A0" w:rsidRDefault="00C805A5" w:rsidP="00C563A0">
            <w:pPr>
              <w:spacing w:after="0" w:line="240" w:lineRule="auto"/>
            </w:pPr>
          </w:p>
          <w:p w:rsidR="00C805A5" w:rsidRPr="00C563A0" w:rsidRDefault="00C805A5" w:rsidP="00C563A0">
            <w:pPr>
              <w:spacing w:after="0" w:line="240" w:lineRule="auto"/>
            </w:pPr>
          </w:p>
          <w:p w:rsidR="00C805A5" w:rsidRPr="00C563A0" w:rsidRDefault="00C805A5" w:rsidP="00C563A0">
            <w:pPr>
              <w:spacing w:after="0" w:line="240" w:lineRule="auto"/>
            </w:pPr>
          </w:p>
          <w:p w:rsidR="00C805A5" w:rsidRPr="00C563A0" w:rsidRDefault="00C805A5" w:rsidP="00C563A0">
            <w:pPr>
              <w:spacing w:after="0" w:line="240" w:lineRule="auto"/>
            </w:pPr>
          </w:p>
        </w:tc>
        <w:tc>
          <w:tcPr>
            <w:tcW w:w="2296" w:type="dxa"/>
          </w:tcPr>
          <w:p w:rsidR="00E46C17" w:rsidRPr="00C563A0" w:rsidRDefault="00AE5BA9" w:rsidP="00C563A0">
            <w:pPr>
              <w:spacing w:after="0" w:line="240" w:lineRule="auto"/>
              <w:jc w:val="center"/>
            </w:pPr>
            <w:r w:rsidRPr="00C563A0">
              <w:object w:dxaOrig="16080" w:dyaOrig="13200">
                <v:shape id="_x0000_i1025" type="#_x0000_t75" style="width:98.3pt;height:1in" o:ole="">
                  <v:imagedata r:id="rId11" o:title=""/>
                </v:shape>
                <o:OLEObject Type="Embed" ProgID="PBrush" ShapeID="_x0000_i1025" DrawAspect="Content" ObjectID="_1556350506" r:id="rId12"/>
              </w:object>
            </w:r>
          </w:p>
        </w:tc>
      </w:tr>
    </w:tbl>
    <w:p w:rsidR="0014377D" w:rsidRPr="002D6013" w:rsidRDefault="0014377D" w:rsidP="002D6013">
      <w:pPr>
        <w:keepNext/>
        <w:tabs>
          <w:tab w:val="left" w:pos="10620"/>
        </w:tabs>
        <w:spacing w:after="0"/>
        <w:jc w:val="center"/>
        <w:outlineLvl w:val="0"/>
        <w:rPr>
          <w:b/>
          <w:sz w:val="48"/>
          <w:szCs w:val="48"/>
        </w:rPr>
      </w:pPr>
      <w:r w:rsidRPr="002D6013">
        <w:rPr>
          <w:b/>
          <w:sz w:val="48"/>
          <w:szCs w:val="48"/>
        </w:rPr>
        <w:t xml:space="preserve">ISTITUTO COMPRENSIVO </w:t>
      </w:r>
      <w:r w:rsidR="002D6013" w:rsidRPr="002D6013">
        <w:rPr>
          <w:b/>
          <w:sz w:val="48"/>
          <w:szCs w:val="48"/>
        </w:rPr>
        <w:t>STATALE</w:t>
      </w:r>
    </w:p>
    <w:p w:rsidR="0014377D" w:rsidRDefault="0014377D" w:rsidP="002D6013">
      <w:pPr>
        <w:keepNext/>
        <w:tabs>
          <w:tab w:val="left" w:pos="10620"/>
        </w:tabs>
        <w:spacing w:after="0"/>
        <w:jc w:val="center"/>
        <w:outlineLvl w:val="0"/>
        <w:rPr>
          <w:b/>
          <w:i/>
          <w:sz w:val="44"/>
          <w:szCs w:val="14"/>
        </w:rPr>
      </w:pPr>
      <w:r>
        <w:rPr>
          <w:b/>
          <w:i/>
          <w:sz w:val="36"/>
          <w:szCs w:val="14"/>
        </w:rPr>
        <w:t>APRIGLIANO</w:t>
      </w:r>
    </w:p>
    <w:p w:rsidR="0014377D" w:rsidRDefault="0014377D" w:rsidP="002D6013">
      <w:pPr>
        <w:keepNext/>
        <w:tabs>
          <w:tab w:val="left" w:pos="10620"/>
        </w:tabs>
        <w:spacing w:after="0"/>
        <w:jc w:val="center"/>
        <w:outlineLvl w:val="0"/>
        <w:rPr>
          <w:b/>
          <w:i/>
          <w:snapToGrid w:val="0"/>
          <w:sz w:val="48"/>
          <w:szCs w:val="16"/>
        </w:rPr>
      </w:pPr>
      <w:r>
        <w:rPr>
          <w:b/>
          <w:bCs/>
          <w:szCs w:val="20"/>
        </w:rPr>
        <w:t>Scuola dell’Infanzia, Primaria e Secondaria di I° Grado ad Indirizzo Musicale</w:t>
      </w:r>
    </w:p>
    <w:p w:rsidR="0014377D" w:rsidRDefault="0014377D" w:rsidP="002D6013">
      <w:pPr>
        <w:spacing w:after="0"/>
        <w:jc w:val="center"/>
        <w:rPr>
          <w:rStyle w:val="Enfasigrassetto"/>
          <w:sz w:val="20"/>
          <w:szCs w:val="20"/>
        </w:rPr>
      </w:pPr>
      <w:r>
        <w:rPr>
          <w:rStyle w:val="Enfasigrassetto"/>
          <w:sz w:val="20"/>
          <w:szCs w:val="20"/>
        </w:rPr>
        <w:t>Via Calvelli (pro tempore Santa Maria Frazione Vico )- Tel</w:t>
      </w:r>
      <w:r w:rsidR="000A4E0D">
        <w:rPr>
          <w:rStyle w:val="Enfasigrassetto"/>
          <w:sz w:val="20"/>
          <w:szCs w:val="20"/>
        </w:rPr>
        <w:t xml:space="preserve">. 0984 421191 </w:t>
      </w:r>
    </w:p>
    <w:p w:rsidR="00362FAD" w:rsidRDefault="0014377D" w:rsidP="002D6013">
      <w:pPr>
        <w:spacing w:after="0"/>
        <w:jc w:val="center"/>
      </w:pPr>
      <w:r>
        <w:rPr>
          <w:rStyle w:val="Enfasigrassetto"/>
          <w:sz w:val="20"/>
          <w:szCs w:val="20"/>
        </w:rPr>
        <w:t>C.F. 80007240783 - C.M. CSIC81000R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Mail: </w:t>
      </w:r>
      <w:r w:rsidRPr="00C20D17">
        <w:rPr>
          <w:b/>
          <w:sz w:val="20"/>
          <w:szCs w:val="20"/>
        </w:rPr>
        <w:t>csic81000r</w:t>
      </w:r>
      <w:r>
        <w:rPr>
          <w:rStyle w:val="Enfasigrassetto"/>
          <w:sz w:val="20"/>
          <w:szCs w:val="20"/>
        </w:rPr>
        <w:t xml:space="preserve">@istruzione.it - PEC: </w:t>
      </w:r>
      <w:hyperlink r:id="rId13" w:history="1">
        <w:r w:rsidRPr="00BC3E6A">
          <w:rPr>
            <w:rStyle w:val="Collegamentoipertestuale"/>
            <w:sz w:val="20"/>
            <w:szCs w:val="20"/>
          </w:rPr>
          <w:t>csic81000r@pec.istruzione.it</w:t>
        </w:r>
      </w:hyperlink>
      <w:r>
        <w:t xml:space="preserve"> - </w:t>
      </w:r>
      <w:r>
        <w:rPr>
          <w:rStyle w:val="Enfasigrassetto"/>
          <w:sz w:val="20"/>
          <w:szCs w:val="20"/>
        </w:rPr>
        <w:t>Sito: icaprigliano.gov.it</w:t>
      </w:r>
    </w:p>
    <w:p w:rsidR="002D6013" w:rsidRDefault="002D6013" w:rsidP="002D6013">
      <w:pPr>
        <w:spacing w:after="0"/>
      </w:pPr>
      <w:r>
        <w:t xml:space="preserve">                                                                                                                                                    </w:t>
      </w:r>
    </w:p>
    <w:p w:rsidR="00DD12B9" w:rsidRDefault="002D6013" w:rsidP="00DD12B9">
      <w:pPr>
        <w:rPr>
          <w:b/>
          <w:sz w:val="24"/>
          <w:szCs w:val="24"/>
        </w:rPr>
      </w:pPr>
      <w:r>
        <w:t xml:space="preserve">             </w:t>
      </w:r>
      <w:r w:rsidR="00DD12B9">
        <w:rPr>
          <w:b/>
          <w:sz w:val="24"/>
          <w:szCs w:val="24"/>
        </w:rPr>
        <w:t>Prot. n°</w:t>
      </w:r>
      <w:r w:rsidR="00C563A0">
        <w:rPr>
          <w:b/>
          <w:sz w:val="24"/>
          <w:szCs w:val="24"/>
        </w:rPr>
        <w:t>1939 del 12/05/2017</w:t>
      </w:r>
    </w:p>
    <w:p w:rsidR="00DD12B9" w:rsidRDefault="00DD12B9" w:rsidP="00DD12B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6353">
        <w:rPr>
          <w:sz w:val="24"/>
          <w:szCs w:val="24"/>
        </w:rPr>
        <w:t>AI</w:t>
      </w:r>
      <w:r w:rsidRPr="00D8341F">
        <w:rPr>
          <w:sz w:val="24"/>
          <w:szCs w:val="24"/>
        </w:rPr>
        <w:t xml:space="preserve"> </w:t>
      </w:r>
      <w:r>
        <w:rPr>
          <w:sz w:val="24"/>
          <w:szCs w:val="24"/>
        </w:rPr>
        <w:t>COMPONENTI DEL CONSIGLIO D’ISTITUTO</w:t>
      </w:r>
    </w:p>
    <w:p w:rsidR="00DD12B9" w:rsidRDefault="00DD12B9" w:rsidP="00DD12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LORO SEDI</w:t>
      </w:r>
    </w:p>
    <w:p w:rsidR="00DD12B9" w:rsidRPr="00D8341F" w:rsidRDefault="00DD12B9" w:rsidP="00DD12B9">
      <w:pPr>
        <w:rPr>
          <w:sz w:val="24"/>
          <w:szCs w:val="24"/>
        </w:rPr>
      </w:pPr>
    </w:p>
    <w:p w:rsidR="00DD12B9" w:rsidRPr="00032975" w:rsidRDefault="00C563A0" w:rsidP="00DD12B9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DD12B9">
        <w:rPr>
          <w:b/>
          <w:sz w:val="24"/>
          <w:szCs w:val="24"/>
        </w:rPr>
        <w:t>Oggetto</w:t>
      </w:r>
      <w:r w:rsidR="00DD12B9" w:rsidRPr="00032975">
        <w:rPr>
          <w:b/>
          <w:sz w:val="24"/>
          <w:szCs w:val="24"/>
        </w:rPr>
        <w:t>:</w:t>
      </w:r>
      <w:r w:rsidR="00DD12B9">
        <w:rPr>
          <w:b/>
          <w:sz w:val="24"/>
          <w:szCs w:val="24"/>
        </w:rPr>
        <w:t xml:space="preserve"> </w:t>
      </w:r>
      <w:r w:rsidR="00DD12B9" w:rsidRPr="00032975">
        <w:rPr>
          <w:b/>
          <w:i/>
          <w:sz w:val="24"/>
          <w:szCs w:val="24"/>
        </w:rPr>
        <w:t xml:space="preserve">CONVOCAZIONE </w:t>
      </w:r>
      <w:r w:rsidR="00DD12B9">
        <w:rPr>
          <w:b/>
          <w:i/>
          <w:sz w:val="24"/>
          <w:szCs w:val="24"/>
        </w:rPr>
        <w:t>CONSIGLIO D’ISTITUTO</w:t>
      </w:r>
      <w:r w:rsidR="00DD12B9" w:rsidRPr="00032975">
        <w:rPr>
          <w:b/>
          <w:i/>
          <w:sz w:val="24"/>
          <w:szCs w:val="24"/>
        </w:rPr>
        <w:t>.</w:t>
      </w:r>
    </w:p>
    <w:p w:rsidR="009725B1" w:rsidRDefault="00DD12B9" w:rsidP="00DD12B9">
      <w:pPr>
        <w:ind w:left="567"/>
        <w:jc w:val="both"/>
        <w:rPr>
          <w:sz w:val="24"/>
          <w:szCs w:val="24"/>
        </w:rPr>
      </w:pPr>
      <w:r w:rsidRPr="00032975">
        <w:rPr>
          <w:sz w:val="24"/>
          <w:szCs w:val="24"/>
        </w:rPr>
        <w:t xml:space="preserve">   Giorno </w:t>
      </w:r>
      <w:r>
        <w:rPr>
          <w:b/>
          <w:sz w:val="24"/>
          <w:szCs w:val="24"/>
        </w:rPr>
        <w:t>17</w:t>
      </w:r>
      <w:r w:rsidRPr="0003297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5.2017</w:t>
      </w:r>
      <w:r w:rsidR="00C563A0">
        <w:rPr>
          <w:b/>
          <w:sz w:val="24"/>
          <w:szCs w:val="24"/>
        </w:rPr>
        <w:t xml:space="preserve"> </w:t>
      </w:r>
      <w:r w:rsidR="009725B1">
        <w:rPr>
          <w:b/>
          <w:sz w:val="24"/>
          <w:szCs w:val="24"/>
        </w:rPr>
        <w:t>alle ore 15.00</w:t>
      </w:r>
      <w:r w:rsidR="00C563A0">
        <w:rPr>
          <w:b/>
          <w:sz w:val="24"/>
          <w:szCs w:val="24"/>
        </w:rPr>
        <w:t xml:space="preserve"> </w:t>
      </w:r>
      <w:r w:rsidR="00C563A0">
        <w:rPr>
          <w:sz w:val="24"/>
          <w:szCs w:val="24"/>
        </w:rPr>
        <w:t xml:space="preserve">presso </w:t>
      </w:r>
      <w:r w:rsidR="009725B1">
        <w:rPr>
          <w:sz w:val="24"/>
          <w:szCs w:val="24"/>
        </w:rPr>
        <w:t>l’</w:t>
      </w:r>
      <w:r w:rsidR="00C563A0">
        <w:rPr>
          <w:sz w:val="24"/>
          <w:szCs w:val="24"/>
        </w:rPr>
        <w:t>Uffici</w:t>
      </w:r>
      <w:r w:rsidR="009725B1">
        <w:rPr>
          <w:sz w:val="24"/>
          <w:szCs w:val="24"/>
        </w:rPr>
        <w:t>o</w:t>
      </w:r>
      <w:r w:rsidR="00C563A0">
        <w:rPr>
          <w:sz w:val="24"/>
          <w:szCs w:val="24"/>
        </w:rPr>
        <w:t xml:space="preserve"> di Direzione dell’Istituto Comprensivo </w:t>
      </w:r>
      <w:r w:rsidR="009725B1">
        <w:rPr>
          <w:sz w:val="24"/>
          <w:szCs w:val="24"/>
        </w:rPr>
        <w:t xml:space="preserve">  </w:t>
      </w:r>
    </w:p>
    <w:p w:rsidR="009725B1" w:rsidRDefault="009725B1" w:rsidP="00DD12B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63A0">
        <w:rPr>
          <w:sz w:val="24"/>
          <w:szCs w:val="24"/>
        </w:rPr>
        <w:t>sit</w:t>
      </w:r>
      <w:r>
        <w:rPr>
          <w:sz w:val="24"/>
          <w:szCs w:val="24"/>
        </w:rPr>
        <w:t>o</w:t>
      </w:r>
      <w:r w:rsidR="00C563A0">
        <w:rPr>
          <w:sz w:val="24"/>
          <w:szCs w:val="24"/>
        </w:rPr>
        <w:t xml:space="preserve"> in Via Santa Maria Fraz. Vico </w:t>
      </w:r>
      <w:r w:rsidR="00DD12B9">
        <w:rPr>
          <w:snapToGrid w:val="0"/>
          <w:sz w:val="24"/>
          <w:szCs w:val="24"/>
        </w:rPr>
        <w:t xml:space="preserve"> </w:t>
      </w:r>
      <w:r w:rsidR="00DD12B9">
        <w:rPr>
          <w:sz w:val="24"/>
          <w:szCs w:val="24"/>
        </w:rPr>
        <w:t xml:space="preserve">è </w:t>
      </w:r>
      <w:r w:rsidR="00DD12B9" w:rsidRPr="00032975">
        <w:rPr>
          <w:sz w:val="24"/>
          <w:szCs w:val="24"/>
        </w:rPr>
        <w:t xml:space="preserve">convocato il </w:t>
      </w:r>
      <w:r w:rsidR="00DD12B9">
        <w:rPr>
          <w:sz w:val="24"/>
          <w:szCs w:val="24"/>
        </w:rPr>
        <w:t>Consiglio D’Istituto</w:t>
      </w:r>
      <w:r w:rsidR="00DD12B9" w:rsidRPr="00032975">
        <w:rPr>
          <w:bCs/>
          <w:sz w:val="24"/>
          <w:szCs w:val="24"/>
        </w:rPr>
        <w:t xml:space="preserve">, </w:t>
      </w:r>
      <w:r w:rsidR="00DD12B9" w:rsidRPr="00032975">
        <w:rPr>
          <w:sz w:val="24"/>
          <w:szCs w:val="24"/>
        </w:rPr>
        <w:t xml:space="preserve">per discutere il </w:t>
      </w:r>
      <w:r>
        <w:rPr>
          <w:sz w:val="24"/>
          <w:szCs w:val="24"/>
        </w:rPr>
        <w:t xml:space="preserve">  </w:t>
      </w:r>
    </w:p>
    <w:p w:rsidR="00DD12B9" w:rsidRDefault="009725B1" w:rsidP="00DD12B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D12B9" w:rsidRPr="00032975">
        <w:rPr>
          <w:sz w:val="24"/>
          <w:szCs w:val="24"/>
        </w:rPr>
        <w:t>seguente O.d.G.:</w:t>
      </w:r>
    </w:p>
    <w:p w:rsidR="00DD12B9" w:rsidRDefault="00DD12B9" w:rsidP="00DD12B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2975">
        <w:rPr>
          <w:sz w:val="24"/>
          <w:szCs w:val="24"/>
        </w:rPr>
        <w:t>Lettura ed approvazione verbale seduta precedente</w:t>
      </w:r>
      <w:r>
        <w:rPr>
          <w:sz w:val="24"/>
          <w:szCs w:val="24"/>
        </w:rPr>
        <w:t>;</w:t>
      </w:r>
    </w:p>
    <w:p w:rsidR="00DD12B9" w:rsidRDefault="00DD12B9" w:rsidP="00581718">
      <w:pPr>
        <w:spacing w:after="0" w:line="240" w:lineRule="auto"/>
        <w:ind w:left="567"/>
        <w:jc w:val="both"/>
        <w:rPr>
          <w:sz w:val="24"/>
          <w:szCs w:val="24"/>
        </w:rPr>
      </w:pPr>
    </w:p>
    <w:p w:rsidR="00DD12B9" w:rsidRPr="00962246" w:rsidRDefault="00DD12B9" w:rsidP="00DD12B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4E86">
        <w:rPr>
          <w:sz w:val="24"/>
          <w:szCs w:val="24"/>
        </w:rPr>
        <w:t xml:space="preserve">Adozione Libri di </w:t>
      </w:r>
      <w:r>
        <w:rPr>
          <w:sz w:val="24"/>
          <w:szCs w:val="24"/>
        </w:rPr>
        <w:t>testo per l’anno scolastico 2017/2018</w:t>
      </w:r>
      <w:r w:rsidRPr="003C4E86">
        <w:rPr>
          <w:i/>
          <w:sz w:val="24"/>
          <w:szCs w:val="24"/>
        </w:rPr>
        <w:t xml:space="preserve">(art.7, comma 2, lettera e,  D.L.vo n. 297/1994, </w:t>
      </w:r>
      <w:r w:rsidRPr="003C4E86">
        <w:rPr>
          <w:bCs/>
          <w:i/>
          <w:sz w:val="24"/>
          <w:szCs w:val="24"/>
        </w:rPr>
        <w:t>D.M. n.8 del 15.01.2008, C</w:t>
      </w:r>
      <w:r w:rsidRPr="003C4E86">
        <w:rPr>
          <w:i/>
          <w:sz w:val="24"/>
          <w:szCs w:val="24"/>
        </w:rPr>
        <w:t xml:space="preserve">.M. n. 16 del 10.02.2009, C.M. n. 23 del 04.03.2010; C.M. n.18 del 25.02.2011;art.11 Legge n. 221/2012; C.M. n. </w:t>
      </w:r>
      <w:r w:rsidRPr="003C4E86">
        <w:rPr>
          <w:bCs/>
          <w:i/>
          <w:sz w:val="24"/>
          <w:szCs w:val="24"/>
        </w:rPr>
        <w:t xml:space="preserve">378 </w:t>
      </w:r>
      <w:r w:rsidRPr="003C4E86">
        <w:rPr>
          <w:i/>
          <w:sz w:val="24"/>
          <w:szCs w:val="24"/>
        </w:rPr>
        <w:t>del 25 gennaio 2013; D.M. 26.03.2013</w:t>
      </w:r>
      <w:r>
        <w:rPr>
          <w:i/>
          <w:sz w:val="24"/>
          <w:szCs w:val="24"/>
        </w:rPr>
        <w:t>;</w:t>
      </w:r>
      <w:r w:rsidRPr="003C4E86">
        <w:rPr>
          <w:i/>
          <w:sz w:val="24"/>
          <w:szCs w:val="24"/>
        </w:rPr>
        <w:t xml:space="preserve"> C.M. </w:t>
      </w:r>
      <w:r w:rsidRPr="003C4E86">
        <w:rPr>
          <w:bCs/>
          <w:i/>
          <w:sz w:val="24"/>
        </w:rPr>
        <w:t>n 2581 del 09-04-2014</w:t>
      </w:r>
      <w:r w:rsidRPr="00962246">
        <w:rPr>
          <w:bCs/>
          <w:i/>
          <w:sz w:val="24"/>
        </w:rPr>
        <w:t>; C.M. n.3503 del 30-03-2016</w:t>
      </w:r>
      <w:r w:rsidRPr="00962246">
        <w:rPr>
          <w:bCs/>
          <w:sz w:val="24"/>
          <w:szCs w:val="24"/>
        </w:rPr>
        <w:t>)</w:t>
      </w:r>
      <w:r w:rsidRPr="00962246">
        <w:rPr>
          <w:sz w:val="24"/>
          <w:szCs w:val="24"/>
        </w:rPr>
        <w:t>;</w:t>
      </w:r>
    </w:p>
    <w:p w:rsidR="00DD12B9" w:rsidRPr="00962246" w:rsidRDefault="00DD12B9" w:rsidP="00DD12B9">
      <w:pPr>
        <w:numPr>
          <w:ilvl w:val="0"/>
          <w:numId w:val="1"/>
        </w:num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962246">
        <w:rPr>
          <w:sz w:val="24"/>
          <w:szCs w:val="24"/>
        </w:rPr>
        <w:t xml:space="preserve">Criteri </w:t>
      </w:r>
      <w:r w:rsidRPr="00962246">
        <w:rPr>
          <w:bCs/>
          <w:kern w:val="36"/>
          <w:sz w:val="24"/>
          <w:szCs w:val="24"/>
        </w:rPr>
        <w:t>chiamata diretta</w:t>
      </w:r>
      <w:r w:rsidRPr="00962246">
        <w:rPr>
          <w:b/>
          <w:bCs/>
          <w:kern w:val="36"/>
          <w:sz w:val="24"/>
          <w:szCs w:val="24"/>
        </w:rPr>
        <w:t xml:space="preserve"> </w:t>
      </w:r>
      <w:r w:rsidRPr="00962246">
        <w:rPr>
          <w:b/>
          <w:bCs/>
          <w:color w:val="000000"/>
          <w:kern w:val="36"/>
          <w:sz w:val="24"/>
          <w:szCs w:val="24"/>
        </w:rPr>
        <w:t>(</w:t>
      </w:r>
      <w:r w:rsidRPr="00962246">
        <w:rPr>
          <w:i/>
          <w:color w:val="474747"/>
          <w:sz w:val="24"/>
          <w:szCs w:val="24"/>
          <w:shd w:val="clear" w:color="auto" w:fill="FFFFFF"/>
        </w:rPr>
        <w:t xml:space="preserve">NOTA MIUR  N. 16977 DEL 19.04.2017; </w:t>
      </w:r>
      <w:r>
        <w:rPr>
          <w:i/>
          <w:color w:val="474747"/>
          <w:sz w:val="24"/>
          <w:szCs w:val="24"/>
          <w:shd w:val="clear" w:color="auto" w:fill="FFFFFF"/>
        </w:rPr>
        <w:t xml:space="preserve">NOTA </w:t>
      </w:r>
      <w:bookmarkStart w:id="0" w:name="_GoBack"/>
      <w:bookmarkEnd w:id="0"/>
      <w:r w:rsidRPr="00962246">
        <w:rPr>
          <w:i/>
          <w:color w:val="474747"/>
          <w:sz w:val="24"/>
          <w:szCs w:val="24"/>
          <w:shd w:val="clear" w:color="auto" w:fill="FFFFFF"/>
        </w:rPr>
        <w:t>MIUR n. 2609 del 22 luglio 2016);</w:t>
      </w:r>
    </w:p>
    <w:p w:rsidR="00DD12B9" w:rsidRPr="00962246" w:rsidRDefault="00DD12B9" w:rsidP="00DD12B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Varie ed eventuali</w:t>
      </w:r>
    </w:p>
    <w:p w:rsidR="002D6013" w:rsidRDefault="002D6013" w:rsidP="008042B0">
      <w:pPr>
        <w:spacing w:after="0" w:line="240" w:lineRule="auto"/>
      </w:pPr>
      <w:r>
        <w:t xml:space="preserve">           </w:t>
      </w:r>
      <w:r w:rsidR="00DD12B9">
        <w:tab/>
      </w:r>
      <w:r w:rsidR="00DD12B9">
        <w:tab/>
      </w:r>
      <w:r w:rsidR="00DD12B9">
        <w:tab/>
      </w:r>
      <w:r w:rsidR="00DD12B9">
        <w:tab/>
      </w:r>
      <w:r w:rsidR="00DD12B9">
        <w:tab/>
      </w:r>
      <w:r w:rsidR="00DD12B9">
        <w:tab/>
      </w:r>
      <w:r w:rsidR="00DD12B9">
        <w:tab/>
      </w:r>
      <w:r w:rsidR="00DD12B9">
        <w:tab/>
        <w:t>IL Presidente del Consiglio d</w:t>
      </w:r>
      <w:r w:rsidR="00F5234B">
        <w:t>’</w:t>
      </w:r>
      <w:r w:rsidR="00DD12B9">
        <w:t xml:space="preserve"> Istituto</w:t>
      </w:r>
    </w:p>
    <w:p w:rsidR="00DD12B9" w:rsidRPr="00E85998" w:rsidRDefault="00DD12B9" w:rsidP="008042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1562">
        <w:t xml:space="preserve">Sig. </w:t>
      </w:r>
      <w:r>
        <w:t>Roberto Sicilia</w:t>
      </w:r>
    </w:p>
    <w:sectPr w:rsidR="00DD12B9" w:rsidRPr="00E85998" w:rsidSect="00362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00A6"/>
    <w:multiLevelType w:val="multilevel"/>
    <w:tmpl w:val="ECA04EC2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xhMBokhxAXqcvuq2uXCkZR+UEDc=" w:salt="nNMXRs40V8tTQiS0Lwa2qA=="/>
  <w:defaultTabStop w:val="708"/>
  <w:hyphenationZone w:val="283"/>
  <w:characterSpacingControl w:val="doNotCompress"/>
  <w:compat/>
  <w:rsids>
    <w:rsidRoot w:val="00E46C17"/>
    <w:rsid w:val="00044A0A"/>
    <w:rsid w:val="000612F5"/>
    <w:rsid w:val="000A4E0D"/>
    <w:rsid w:val="000C70D5"/>
    <w:rsid w:val="000E4F25"/>
    <w:rsid w:val="000F7790"/>
    <w:rsid w:val="0014377D"/>
    <w:rsid w:val="001B1538"/>
    <w:rsid w:val="001E0513"/>
    <w:rsid w:val="002700A9"/>
    <w:rsid w:val="002D6013"/>
    <w:rsid w:val="00307701"/>
    <w:rsid w:val="00362FAD"/>
    <w:rsid w:val="00444B89"/>
    <w:rsid w:val="004A2D0F"/>
    <w:rsid w:val="00552BA9"/>
    <w:rsid w:val="00581718"/>
    <w:rsid w:val="005F595C"/>
    <w:rsid w:val="006057FA"/>
    <w:rsid w:val="00626353"/>
    <w:rsid w:val="00670A85"/>
    <w:rsid w:val="008042B0"/>
    <w:rsid w:val="009725B1"/>
    <w:rsid w:val="00AD21E4"/>
    <w:rsid w:val="00AE5BA9"/>
    <w:rsid w:val="00B96D3B"/>
    <w:rsid w:val="00BC0FDE"/>
    <w:rsid w:val="00C05E74"/>
    <w:rsid w:val="00C40936"/>
    <w:rsid w:val="00C563A0"/>
    <w:rsid w:val="00C805A5"/>
    <w:rsid w:val="00CB6260"/>
    <w:rsid w:val="00D01562"/>
    <w:rsid w:val="00D2427D"/>
    <w:rsid w:val="00D72A6E"/>
    <w:rsid w:val="00DD12B9"/>
    <w:rsid w:val="00E46C17"/>
    <w:rsid w:val="00F244AB"/>
    <w:rsid w:val="00F324CE"/>
    <w:rsid w:val="00F5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FA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5A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4377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4377D"/>
    <w:rPr>
      <w:b/>
      <w:bCs/>
    </w:rPr>
  </w:style>
  <w:style w:type="paragraph" w:styleId="Paragrafoelenco">
    <w:name w:val="List Paragraph"/>
    <w:basedOn w:val="Normale"/>
    <w:uiPriority w:val="34"/>
    <w:qFormat/>
    <w:rsid w:val="00DD12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csic81000r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regione.calabria.it/por/RegioneCalabria1%20copy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9677-1C20-48CC-AF67-5D2DF3A7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Links>
    <vt:vector size="42" baseType="variant"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mailto:csic81000r@pec.istruzione.it</vt:lpwstr>
      </vt:variant>
      <vt:variant>
        <vt:lpwstr/>
      </vt:variant>
      <vt:variant>
        <vt:i4>6225939</vt:i4>
      </vt:variant>
      <vt:variant>
        <vt:i4>-1</vt:i4>
      </vt:variant>
      <vt:variant>
        <vt:i4>1032</vt:i4>
      </vt:variant>
      <vt:variant>
        <vt:i4>1</vt:i4>
      </vt:variant>
      <vt:variant>
        <vt:lpwstr>http://www.regione.calabria.it/por/RegioneCalabria1 copy.jpg</vt:lpwstr>
      </vt:variant>
      <vt:variant>
        <vt:lpwstr/>
      </vt:variant>
      <vt:variant>
        <vt:i4>6225939</vt:i4>
      </vt:variant>
      <vt:variant>
        <vt:i4>-1</vt:i4>
      </vt:variant>
      <vt:variant>
        <vt:i4>1033</vt:i4>
      </vt:variant>
      <vt:variant>
        <vt:i4>1</vt:i4>
      </vt:variant>
      <vt:variant>
        <vt:lpwstr>http://www.regione.calabria.it/por/RegioneCalabria1 copy.jpg</vt:lpwstr>
      </vt:variant>
      <vt:variant>
        <vt:lpwstr/>
      </vt:variant>
      <vt:variant>
        <vt:i4>6225939</vt:i4>
      </vt:variant>
      <vt:variant>
        <vt:i4>-1</vt:i4>
      </vt:variant>
      <vt:variant>
        <vt:i4>1034</vt:i4>
      </vt:variant>
      <vt:variant>
        <vt:i4>1</vt:i4>
      </vt:variant>
      <vt:variant>
        <vt:lpwstr>http://www.regione.calabria.it/por/RegioneCalabria1 copy.jpg</vt:lpwstr>
      </vt:variant>
      <vt:variant>
        <vt:lpwstr/>
      </vt:variant>
      <vt:variant>
        <vt:i4>6225939</vt:i4>
      </vt:variant>
      <vt:variant>
        <vt:i4>-1</vt:i4>
      </vt:variant>
      <vt:variant>
        <vt:i4>1035</vt:i4>
      </vt:variant>
      <vt:variant>
        <vt:i4>1</vt:i4>
      </vt:variant>
      <vt:variant>
        <vt:lpwstr>http://www.regione.calabria.it/por/RegioneCalabria1 copy.jpg</vt:lpwstr>
      </vt:variant>
      <vt:variant>
        <vt:lpwstr/>
      </vt:variant>
      <vt:variant>
        <vt:i4>6225939</vt:i4>
      </vt:variant>
      <vt:variant>
        <vt:i4>-1</vt:i4>
      </vt:variant>
      <vt:variant>
        <vt:i4>1036</vt:i4>
      </vt:variant>
      <vt:variant>
        <vt:i4>1</vt:i4>
      </vt:variant>
      <vt:variant>
        <vt:lpwstr>http://www.regione.calabria.it/por/RegioneCalabria1 copy.jpg</vt:lpwstr>
      </vt:variant>
      <vt:variant>
        <vt:lpwstr/>
      </vt:variant>
      <vt:variant>
        <vt:i4>6225939</vt:i4>
      </vt:variant>
      <vt:variant>
        <vt:i4>-1</vt:i4>
      </vt:variant>
      <vt:variant>
        <vt:i4>1037</vt:i4>
      </vt:variant>
      <vt:variant>
        <vt:i4>1</vt:i4>
      </vt:variant>
      <vt:variant>
        <vt:lpwstr>http://www.regione.calabria.it/por/RegioneCalabria1 copy.jpg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2017-05-15T08:44:00Z</dcterms:created>
  <dcterms:modified xsi:type="dcterms:W3CDTF">2017-05-15T08:49:00Z</dcterms:modified>
</cp:coreProperties>
</file>